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-2764790</wp:posOffset>
                </wp:positionH>
                <wp:positionV relativeFrom="paragraph">
                  <wp:posOffset>-3611880</wp:posOffset>
                </wp:positionV>
                <wp:extent cx="4690110" cy="981710"/>
                <wp:effectExtent l="0" t="0" r="635" b="635"/>
                <wp:wrapNone/>
                <wp:docPr id="1026" name="テキスト ボックス 14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48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4690110" cy="981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AR PＰＯＰ５H" w:hAnsi="AR PＰＯＰ５H"/>
                                <w:color w:val="0000FF"/>
                                <w:spacing w:val="-72"/>
                                <w:sz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25400" w14:cap="flat" w14:cmpd="sng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わくわくあそび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8" style="mso-wrap-distance-right:9pt;mso-wrap-distance-bottom:0pt;margin-top:-284.39pt;mso-position-vertical-relative:text;mso-position-horizontal-relative:text;position:absolute;height:77.3pt;mso-wrap-distance-top:0pt;width:369.3pt;mso-wrap-distance-left:9pt;margin-left:-217.7pt;z-index:18;" o:spid="_x0000_s102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AR PＰＯＰ５H" w:hAnsi="AR PＰＯＰ５H"/>
                          <w:color w:val="0000FF"/>
                          <w:spacing w:val="-72"/>
                          <w:sz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25400" w14:cap="flat" w14:cmpd="sng" w14:algn="ctr">
                            <w14:solidFill>
                              <w14:srgbClr w14:val="FF99CC"/>
                            </w14:solidFill>
                            <w14:prstDash w14:val="solid"/>
                            <w14:round/>
                          </w14:textOutline>
                        </w:rPr>
                        <w:t>わくわくあそび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令和４年度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子どもときめき講座　　　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1176655</wp:posOffset>
                </wp:positionV>
                <wp:extent cx="5699760" cy="637540"/>
                <wp:effectExtent l="0" t="0" r="635" b="635"/>
                <wp:wrapNone/>
                <wp:docPr id="1027" name="Text Box 14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4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9976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  <w:t>１歳半（ひとりで歩けること）から未就学児と、その保護者を対象とし、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6"/>
                              </w:rPr>
                              <w:t>就学前に必要な集団あそびやリズムあそびをします♪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style="mso-wrap-distance-right:9pt;mso-wrap-distance-bottom:0pt;margin-top:92.65pt;mso-position-vertical-relative:text;mso-position-horizontal-relative:text;v-text-anchor:top;position:absolute;height:50.2pt;mso-wrap-distance-top:0pt;width:448.8pt;mso-wrap-distance-left:9pt;margin-left:18.14pt;z-index:4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6"/>
                        </w:rPr>
                        <w:t>１歳半（ひとりで歩けること）から未就学児と、その保護者を対象とし、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6"/>
                        </w:rPr>
                        <w:t>就学前に必要な集団あそびやリズムあそびをします♪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-277495</wp:posOffset>
            </wp:positionH>
            <wp:positionV relativeFrom="paragraph">
              <wp:posOffset>1241425</wp:posOffset>
            </wp:positionV>
            <wp:extent cx="424815" cy="866140"/>
            <wp:effectExtent l="138430" t="46990" r="137795" b="46990"/>
            <wp:wrapNone/>
            <wp:docPr id="1028" name="illust2173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llust217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370565">
                      <a:off x="0" y="0"/>
                      <a:ext cx="42481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P創英角ﾎﾟｯﾌﾟ体" w:hAnsi="HGP創英角ﾎﾟｯﾌﾟ体" w:eastAsia="HGP創英角ﾎﾟｯﾌﾟ体"/>
          <w:color w:val="FFFF00"/>
          <w:sz w:val="144"/>
          <w14:textOutline w14:w="50800" w14:cap="flat" w14:cmpd="sng" w14:algn="ctr">
            <w14:solidFill>
              <w14:srgbClr w14:val="FF6600"/>
            </w14:solidFill>
            <w14:prstDash w14:val="solid"/>
            <w14:round/>
          </w14:textOutline>
        </w:rPr>
        <w:t>わくわくあそび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4547235</wp:posOffset>
            </wp:positionH>
            <wp:positionV relativeFrom="paragraph">
              <wp:posOffset>130810</wp:posOffset>
            </wp:positionV>
            <wp:extent cx="1797050" cy="721360"/>
            <wp:effectExtent l="0" t="0" r="0" b="0"/>
            <wp:wrapNone/>
            <wp:docPr id="1029" name="illust2179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llust217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2212975</wp:posOffset>
            </wp:positionH>
            <wp:positionV relativeFrom="paragraph">
              <wp:posOffset>129540</wp:posOffset>
            </wp:positionV>
            <wp:extent cx="337185" cy="278130"/>
            <wp:effectExtent l="47625" t="67945" r="48260" b="67945"/>
            <wp:wrapNone/>
            <wp:docPr id="1030" name="Picture 137" descr="illust2175_thumb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37" descr="illust2175_thu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9697552">
                      <a:off x="0" y="0"/>
                      <a:ext cx="3371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3286125</wp:posOffset>
            </wp:positionH>
            <wp:positionV relativeFrom="paragraph">
              <wp:posOffset>110490</wp:posOffset>
            </wp:positionV>
            <wp:extent cx="238125" cy="336550"/>
            <wp:effectExtent l="66040" t="36195" r="66040" b="36830"/>
            <wp:wrapNone/>
            <wp:docPr id="1031" name="Picture 136" descr="illust2177_thumb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36" descr="illust2177_thum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712375">
                      <a:off x="0" y="0"/>
                      <a:ext cx="2381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1534160</wp:posOffset>
            </wp:positionH>
            <wp:positionV relativeFrom="paragraph">
              <wp:posOffset>65405</wp:posOffset>
            </wp:positionV>
            <wp:extent cx="302260" cy="330835"/>
            <wp:effectExtent l="65405" t="55245" r="65405" b="55245"/>
            <wp:wrapNone/>
            <wp:docPr id="1032" name="Picture 138" descr="illust2176_thumb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38" descr="illust2176_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57018">
                      <a:off x="0" y="0"/>
                      <a:ext cx="3022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column">
              <wp:posOffset>617855</wp:posOffset>
            </wp:positionH>
            <wp:positionV relativeFrom="paragraph">
              <wp:posOffset>11430</wp:posOffset>
            </wp:positionV>
            <wp:extent cx="298450" cy="298450"/>
            <wp:effectExtent l="28575" t="28575" r="28575" b="28575"/>
            <wp:wrapNone/>
            <wp:docPr id="1033" name="Picture 140" descr="illust2174_thumb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40" descr="illust2174_thum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857820"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3932555</wp:posOffset>
            </wp:positionH>
            <wp:positionV relativeFrom="paragraph">
              <wp:posOffset>83820</wp:posOffset>
            </wp:positionV>
            <wp:extent cx="304800" cy="334645"/>
            <wp:effectExtent l="29210" t="26035" r="29210" b="26035"/>
            <wp:wrapNone/>
            <wp:docPr id="1034" name="Picture 139" descr="illust2178_thumb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39" descr="illust2178_thum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661772">
                      <a:off x="0" y="0"/>
                      <a:ext cx="3048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6372225" cy="5758815"/>
                <wp:effectExtent l="38735" t="38735" r="48895" b="39370"/>
                <wp:wrapNone/>
                <wp:docPr id="1035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Text Box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72225" cy="57588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7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7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7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3240" w:hanging="3240" w:hangingChars="12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◇日　　程◇令和４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  <w:t>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　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１８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、　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１４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、　７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１２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、</w:t>
                            </w:r>
                          </w:p>
                          <w:p>
                            <w:pPr>
                              <w:pStyle w:val="0"/>
                              <w:ind w:left="3240" w:hanging="3240" w:hangingChars="12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　　　　　　　　　　　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、１０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２５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、１１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１５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ind w:left="3240" w:hanging="3240" w:hangingChars="12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　　　　　　月１回、全６回　</w:t>
                            </w:r>
                          </w:p>
                          <w:p>
                            <w:pPr>
                              <w:pStyle w:val="0"/>
                              <w:ind w:left="3120" w:leftChars="200" w:hanging="2700" w:hangingChars="10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　　　　※新型コロナ感染症拡大状況によっては、中止する場合があります。　</w:t>
                            </w:r>
                          </w:p>
                          <w:p>
                            <w:pPr>
                              <w:pStyle w:val="0"/>
                              <w:ind w:left="3240" w:hanging="3240" w:hangingChars="12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◇時　　間◇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  <w:u w:val="none" w:color="auto"/>
                              </w:rPr>
                              <w:t>午前１０：００～１１：００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890" w:hanging="1890" w:hangingChars="7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◇場　　所◇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吉岡町文化センター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階「和室」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470" w:leftChars="700" w:firstLine="540" w:firstLineChars="2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及び屋外「ふれあい公園、野外ステージ」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◇対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者◇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  <w:u w:val="none" w:color="auto"/>
                              </w:rPr>
                              <w:t>１歳半（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  <w:u w:val="none" w:color="auto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  <w:u w:val="none" w:color="auto"/>
                              </w:rPr>
                              <w:t>人で歩けること）～未就学児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及び保護者で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1890" w:firstLineChars="7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町内在住者、２０組４０名（定員になりしだい募集締切）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◇講　　師◇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岡野　智子　先生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加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費◇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無　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890" w:hanging="1890" w:hangingChars="7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◇申込手続◇　最初に登録を行い、当日の講座は随時参加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890" w:hanging="1890" w:hangingChars="70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◇登録方法◇　「普通はがき」または、文化センター「窓口受付」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890" w:leftChars="900" w:firstLine="0" w:firstLineChars="0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普通はがきの場合は裏面に記入例がありますので、参照してください。また。窓口受付の場合は、裏面のキリトリ線を切って「登録用紙」を文化センター窓口に提出してください。）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◇参加方法◇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随時参加（登録者で当日は先着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12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24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名まで）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◇持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物◇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7"/>
                              </w:rPr>
                              <w:t>マスク、遠足シート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ゴシック体S" w:hAnsi="AR Pゴシック体S" w:eastAsia="AR Pゴシック体S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7"/>
                              </w:rPr>
                              <w:t>※　新型コロナウイルス感染症拡大防止のため、裏面「おしらせ」</w:t>
                            </w:r>
                          </w:p>
                          <w:p>
                            <w:pPr>
                              <w:pStyle w:val="15"/>
                              <w:ind w:firstLine="54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7"/>
                              </w:rPr>
                              <w:t>のとおり実施しますので、よろしくお願いします。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mso-wrap-distance-right:9pt;mso-wrap-distance-bottom:0pt;margin-top:7.8pt;mso-position-vertical-relative:text;mso-position-horizontal-relative:text;v-text-anchor:top;position:absolute;height:453.45pt;mso-wrap-distance-top:0pt;width:501.75pt;mso-wrap-distance-left:9pt;margin-left:-2.54pt;z-index:5;" o:spid="_x0000_s1035" o:allowincell="t" o:allowoverlap="t" filled="t" fillcolor="#ffff9f" stroked="t" strokecolor="#000000" strokeweight="6pt" o:spt="202" type="#_x0000_t202">
                <v:fill type="gradientRadial" color2="#ffffe0" colors="0 #ffff9f;32768f #ffffc3;65536f #ffffe0" angle="90" focus="100%" focussize="0,0" focusposition="0.5,0.5" rotate="t">
                  <o:fill v:ext="view" type="gradientCenter"/>
                </v:fill>
                <v:stroke linestyle="thickBetweenThin" miterlimit="8" filltype="solid"/>
                <v:textbox style="layout-flow:horizontal;">
                  <w:txbxContent>
                    <w:p>
                      <w:pPr>
                        <w:pStyle w:val="0"/>
                        <w:ind w:left="3240" w:hanging="3240" w:hangingChars="12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◇日　　程◇令和４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  <w:t>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　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１８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、　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１４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、　７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１２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、</w:t>
                      </w:r>
                    </w:p>
                    <w:p>
                      <w:pPr>
                        <w:pStyle w:val="0"/>
                        <w:ind w:left="3240" w:hanging="3240" w:hangingChars="12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　　　　　　　　　　　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、１０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２５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、１１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１５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)</w:t>
                      </w:r>
                    </w:p>
                    <w:p>
                      <w:pPr>
                        <w:pStyle w:val="0"/>
                        <w:ind w:left="3240" w:hanging="3240" w:hangingChars="12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　　　　　　月１回、全６回　</w:t>
                      </w:r>
                    </w:p>
                    <w:p>
                      <w:pPr>
                        <w:pStyle w:val="0"/>
                        <w:ind w:left="3120" w:leftChars="200" w:hanging="2700" w:hangingChars="10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　　　　※新型コロナ感染症拡大状況によっては、中止する場合があります。　</w:t>
                      </w:r>
                    </w:p>
                    <w:p>
                      <w:pPr>
                        <w:pStyle w:val="0"/>
                        <w:ind w:left="3240" w:hanging="3240" w:hangingChars="12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◇時　　間◇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  <w:u w:val="none" w:color="auto"/>
                        </w:rPr>
                        <w:t>午前１０：００～１１：００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　</w:t>
                      </w:r>
                    </w:p>
                    <w:p>
                      <w:pPr>
                        <w:pStyle w:val="0"/>
                        <w:spacing w:line="0" w:lineRule="atLeast"/>
                        <w:ind w:left="1890" w:hanging="1890" w:hangingChars="7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◇場　　所◇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吉岡町文化センター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階「和室」</w:t>
                      </w:r>
                    </w:p>
                    <w:p>
                      <w:pPr>
                        <w:pStyle w:val="0"/>
                        <w:spacing w:line="0" w:lineRule="atLeast"/>
                        <w:ind w:left="1470" w:leftChars="700" w:firstLine="540" w:firstLineChars="2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及び屋外「ふれあい公園、野外ステージ」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◇対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者◇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  <w:u w:val="none" w:color="auto"/>
                        </w:rPr>
                        <w:t>１歳半（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  <w:u w:val="none" w:color="auto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  <w:u w:val="none" w:color="auto"/>
                        </w:rPr>
                        <w:t>人で歩けること）～未就学児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及び保護者で</w:t>
                      </w:r>
                    </w:p>
                    <w:p>
                      <w:pPr>
                        <w:pStyle w:val="0"/>
                        <w:spacing w:line="0" w:lineRule="atLeast"/>
                        <w:ind w:firstLine="1890" w:firstLineChars="7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町内在住者、２０組４０名（定員になりしだい募集締切）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◇講　　師◇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岡野　智子　先生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加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費◇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無　料</w:t>
                      </w:r>
                    </w:p>
                    <w:p>
                      <w:pPr>
                        <w:pStyle w:val="0"/>
                        <w:spacing w:line="0" w:lineRule="atLeast"/>
                        <w:ind w:left="1890" w:hanging="1890" w:hangingChars="7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◇申込手続◇　最初に登録を行い、当日の講座は随時参加</w:t>
                      </w:r>
                    </w:p>
                    <w:p>
                      <w:pPr>
                        <w:pStyle w:val="0"/>
                        <w:spacing w:line="0" w:lineRule="atLeast"/>
                        <w:ind w:left="1890" w:hanging="1890" w:hangingChars="70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◇登録方法◇　「普通はがき」または、文化センター「窓口受付」</w:t>
                      </w:r>
                    </w:p>
                    <w:p>
                      <w:pPr>
                        <w:pStyle w:val="0"/>
                        <w:spacing w:line="0" w:lineRule="atLeast"/>
                        <w:ind w:left="1890" w:leftChars="900" w:firstLine="0" w:firstLineChars="0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普通はがきの場合は裏面に記入例がありますので、参照してください。また。窓口受付の場合は、裏面のキリトリ線を切って「登録用紙」を文化センター窓口に提出してください。）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◇参加方法◇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随時参加（登録者で当日は先着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12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24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名まで）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◇持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物◇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7"/>
                        </w:rPr>
                        <w:t>マスク、遠足シート</w:t>
                      </w:r>
                    </w:p>
                    <w:p>
                      <w:pPr>
                        <w:pStyle w:val="0"/>
                        <w:rPr>
                          <w:rFonts w:hint="eastAsia" w:ascii="AR Pゴシック体S" w:hAnsi="AR Pゴシック体S" w:eastAsia="AR Pゴシック体S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7"/>
                        </w:rPr>
                        <w:t>※　新型コロナウイルス感染症拡大防止のため、裏面「おしらせ」</w:t>
                      </w:r>
                    </w:p>
                    <w:p>
                      <w:pPr>
                        <w:pStyle w:val="15"/>
                        <w:ind w:firstLine="54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7"/>
                        </w:rPr>
                        <w:t>のとおり実施しますので、よろしくお願いします。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7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column">
              <wp:posOffset>3115945</wp:posOffset>
            </wp:positionH>
            <wp:positionV relativeFrom="paragraph">
              <wp:posOffset>116205</wp:posOffset>
            </wp:positionV>
            <wp:extent cx="3105785" cy="1804035"/>
            <wp:effectExtent l="0" t="0" r="0" b="0"/>
            <wp:wrapNone/>
            <wp:docPr id="1036" name="illust3996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llust399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15" behindDoc="0" locked="0" layoutInCell="1" hidden="0" allowOverlap="1">
            <wp:simplePos x="0" y="0"/>
            <wp:positionH relativeFrom="column">
              <wp:posOffset>194310</wp:posOffset>
            </wp:positionH>
            <wp:positionV relativeFrom="paragraph">
              <wp:posOffset>219710</wp:posOffset>
            </wp:positionV>
            <wp:extent cx="1809750" cy="1116330"/>
            <wp:effectExtent l="0" t="0" r="0" b="0"/>
            <wp:wrapNone/>
            <wp:docPr id="1037" name="nizi-pastel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nizi-pastel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98033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633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16" behindDoc="0" locked="0" layoutInCell="1" hidden="0" allowOverlap="1">
            <wp:simplePos x="0" y="0"/>
            <wp:positionH relativeFrom="column">
              <wp:posOffset>1798955</wp:posOffset>
            </wp:positionH>
            <wp:positionV relativeFrom="paragraph">
              <wp:posOffset>219710</wp:posOffset>
            </wp:positionV>
            <wp:extent cx="499745" cy="484505"/>
            <wp:effectExtent l="0" t="0" r="0" b="0"/>
            <wp:wrapNone/>
            <wp:docPr id="1038" name="illust2955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llust295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17" behindDoc="0" locked="0" layoutInCell="1" hidden="0" allowOverlap="1">
            <wp:simplePos x="0" y="0"/>
            <wp:positionH relativeFrom="column">
              <wp:posOffset>2094230</wp:posOffset>
            </wp:positionH>
            <wp:positionV relativeFrom="paragraph">
              <wp:posOffset>147320</wp:posOffset>
            </wp:positionV>
            <wp:extent cx="575945" cy="569595"/>
            <wp:effectExtent l="0" t="0" r="0" b="0"/>
            <wp:wrapNone/>
            <wp:docPr id="1039" name="illust116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llust116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-194310</wp:posOffset>
            </wp:positionH>
            <wp:positionV relativeFrom="paragraph">
              <wp:posOffset>26035</wp:posOffset>
            </wp:positionV>
            <wp:extent cx="1323975" cy="930275"/>
            <wp:effectExtent l="0" t="0" r="0" b="0"/>
            <wp:wrapNone/>
            <wp:docPr id="1040" name="illust397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llust397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111760</wp:posOffset>
                </wp:positionV>
                <wp:extent cx="1101725" cy="495300"/>
                <wp:effectExtent l="0" t="0" r="635" b="635"/>
                <wp:wrapNone/>
                <wp:docPr id="1041" name="テキスト ボックス 151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151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11017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問合せ先：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1" style="mso-wrap-distance-right:9pt;mso-wrap-distance-bottom:0pt;margin-top:8.8000000000000007pt;mso-position-vertical-relative:text;mso-position-horizontal-relative:text;position:absolute;height:39pt;mso-wrap-distance-top:0pt;width:86.75pt;mso-wrap-distance-left:9pt;margin-left:104.75pt;z-index:19;" o:spid="_x0000_s1041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問合せ先：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26035</wp:posOffset>
                </wp:positionV>
                <wp:extent cx="4991100" cy="942975"/>
                <wp:effectExtent l="20955" t="20955" r="29845" b="21590"/>
                <wp:wrapNone/>
                <wp:docPr id="1042" name="Rectangle 135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Rectangle 13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91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35" style="mso-wrap-distance-right:9pt;mso-wrap-distance-bottom:0pt;margin-top:2.04pt;mso-position-vertical-relative:text;mso-position-horizontal-relative:text;v-text-anchor:top;position:absolute;height:74.25pt;mso-wrap-distance-top:0pt;width:393pt;mso-wrap-distance-left:9pt;margin-left:99.65pt;z-index:3;" o:spid="_x0000_s1042" o:allowincell="t" o:allowoverlap="t" filled="t" fillcolor="#ffffff" stroked="t" strokecolor="#000000" strokeweight="3.25pt" o:spt="1">
                <v:fill opacity="0f"/>
                <v:stroke linestyle="thinThick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80010</wp:posOffset>
                </wp:positionV>
                <wp:extent cx="3790950" cy="8763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04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Text Box 1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790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吉岡町教育委員会事務局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1440" w:firstLineChars="600"/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生涯学習室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54-1054(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直通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30"/>
                                <w:kern w:val="0"/>
                                <w:sz w:val="24"/>
                                <w:fitText w:val="2651" w:id="1"/>
                              </w:rPr>
                              <w:t>吉岡町保健センタ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5"/>
                                <w:kern w:val="0"/>
                                <w:sz w:val="24"/>
                                <w:fitText w:val="2651" w:id="1"/>
                              </w:rPr>
                              <w:t>ー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 xml:space="preserve"> 54-7744(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直通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mso-wrap-distance-right:9pt;mso-wrap-distance-bottom:0pt;margin-top:6.3pt;mso-position-vertical-relative:text;mso-position-horizontal-relative:text;v-text-anchor:top;position:absolute;mso-wrap-mode:tight;height:69pt;mso-wrap-distance-top:0pt;width:298.5pt;mso-wrap-distance-left:9pt;margin-left:187pt;z-index:2;" o:spid="_x0000_s1043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吉岡町教育委員会事務局</w:t>
                      </w:r>
                    </w:p>
                    <w:p>
                      <w:pPr>
                        <w:pStyle w:val="0"/>
                        <w:spacing w:line="0" w:lineRule="atLeast"/>
                        <w:ind w:firstLine="1440" w:firstLineChars="600"/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生涯学習室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54-1054(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直通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)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30"/>
                          <w:kern w:val="0"/>
                          <w:sz w:val="24"/>
                          <w:fitText w:val="2651" w:id="1"/>
                        </w:rPr>
                        <w:t>吉岡町保健センタ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5"/>
                          <w:kern w:val="0"/>
                          <w:sz w:val="24"/>
                          <w:fitText w:val="2651" w:id="1"/>
                        </w:rPr>
                        <w:t>ー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 xml:space="preserve"> 54-7744(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直通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)</w:t>
                      </w:r>
                    </w:p>
                  </w:txbxContent>
                </v:textbox>
                <v:imagedata o:title=""/>
                <w10:wrap type="tight" side="both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440" w:firstLineChars="400"/>
        <w:rPr>
          <w:rFonts w:hint="default"/>
          <w:b w:val="1"/>
          <w:sz w:val="36"/>
        </w:rPr>
      </w:pPr>
    </w:p>
    <w:p>
      <w:pPr>
        <w:pStyle w:val="0"/>
        <w:ind w:leftChars="0" w:firstLine="0" w:firstLineChars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「わくわくあそび」実施方法について</w:t>
      </w:r>
    </w:p>
    <w:p>
      <w:pPr>
        <w:pStyle w:val="0"/>
        <w:ind w:firstLine="400" w:firstLineChars="100"/>
        <w:rPr>
          <w:rFonts w:hint="default"/>
        </w:rPr>
      </w:pPr>
      <w:r>
        <w:rPr>
          <w:rFonts w:hint="eastAsia"/>
          <w:sz w:val="24"/>
        </w:rPr>
        <w:t>新型コロナウイルス感染症拡大防止のため、実施方法を下記のとおりとします。ご協力をお願いします。</w:t>
      </w:r>
    </w:p>
    <w:p>
      <w:pPr>
        <w:pStyle w:val="0"/>
        <w:ind w:left="690" w:leftChars="100" w:hanging="480" w:hangingChars="200"/>
        <w:jc w:val="lef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　　　　　　　　　　　　　　　　　記</w:t>
      </w:r>
    </w:p>
    <w:p>
      <w:pPr>
        <w:pStyle w:val="0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１、</w:t>
      </w:r>
      <w:r>
        <w:rPr>
          <w:rFonts w:hint="eastAsia"/>
          <w:sz w:val="24"/>
        </w:rPr>
        <w:t>会場の入り口ドアと窓は常時開放し、</w:t>
      </w:r>
      <w:r>
        <w:rPr>
          <w:rFonts w:hint="eastAsia" w:ascii="ＭＳ 明朝" w:hAnsi="ＭＳ 明朝" w:eastAsia="ＭＳ 明朝"/>
          <w:sz w:val="24"/>
        </w:rPr>
        <w:t>受付にアルコール手指消毒液を設置します。</w:t>
      </w:r>
    </w:p>
    <w:p>
      <w:pPr>
        <w:pStyle w:val="0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２、保護者同士の間隔は、およそ２ｍ確保します</w:t>
      </w:r>
      <w:r>
        <w:rPr>
          <w:rFonts w:hint="eastAsia" w:ascii="ＭＳ Ｐ明朝" w:hAnsi="ＭＳ Ｐ明朝"/>
          <w:sz w:val="24"/>
        </w:rPr>
        <w:t>。</w:t>
      </w:r>
    </w:p>
    <w:p>
      <w:pPr>
        <w:pStyle w:val="0"/>
        <w:ind w:left="72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明朝" w:hAnsi="ＭＳ Ｐ明朝"/>
          <w:sz w:val="24"/>
        </w:rPr>
        <w:t>３、大きな声を出すこと、歌うこと、呼気が激しくなるような運動を行うことは、避ける</w:t>
      </w:r>
    </w:p>
    <w:p>
      <w:pPr>
        <w:pStyle w:val="0"/>
        <w:ind w:left="690" w:leftChars="10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明朝" w:hAnsi="ＭＳ Ｐ明朝"/>
          <w:sz w:val="24"/>
        </w:rPr>
        <w:t>ようにします。</w:t>
      </w:r>
    </w:p>
    <w:p>
      <w:pPr>
        <w:pStyle w:val="0"/>
        <w:ind w:left="720" w:hanging="720" w:hangingChars="300"/>
        <w:rPr>
          <w:rFonts w:hint="eastAsia"/>
          <w:sz w:val="24"/>
        </w:rPr>
      </w:pPr>
      <w:r>
        <w:rPr>
          <w:rFonts w:hint="eastAsia" w:ascii="ＭＳ Ｐ明朝" w:hAnsi="ＭＳ Ｐ明朝"/>
          <w:sz w:val="24"/>
        </w:rPr>
        <w:t>４、保護者及び子ども</w:t>
      </w:r>
      <w:r>
        <w:rPr>
          <w:rFonts w:hint="eastAsia" w:ascii="ＭＳ 明朝" w:hAnsi="ＭＳ 明朝" w:eastAsia="ＭＳ 明朝"/>
          <w:sz w:val="24"/>
        </w:rPr>
        <w:t>は、マスクを着用して下さい。</w:t>
      </w:r>
    </w:p>
    <w:p>
      <w:pPr>
        <w:pStyle w:val="0"/>
        <w:ind w:left="720" w:hanging="720" w:hangingChars="3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５、保護者及び子どもは当日自宅で検温し、健康状態申告書を受付へ提出して下さい。</w:t>
      </w:r>
    </w:p>
    <w:p>
      <w:pPr>
        <w:pStyle w:val="0"/>
        <w:ind w:left="690" w:leftChars="100" w:hanging="480" w:hangingChars="2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なお、３７．５℃以上の場合、風邪の症状がある場合は自宅待機して下さい。</w:t>
      </w:r>
    </w:p>
    <w:p>
      <w:pPr>
        <w:pStyle w:val="0"/>
        <w:ind w:left="720" w:hanging="720" w:hangingChars="3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６、感染が疑われる場合は、必要に応じて氏名等の情報を保健所等の公的機関へ提供され</w:t>
      </w:r>
    </w:p>
    <w:p>
      <w:pPr>
        <w:pStyle w:val="0"/>
        <w:ind w:left="690" w:leftChars="100" w:hanging="480" w:hangingChars="2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得ることへの協力をお願いする。</w:t>
      </w:r>
    </w:p>
    <w:p>
      <w:pPr>
        <w:pStyle w:val="0"/>
        <w:ind w:left="720" w:hanging="720" w:hangingChars="3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７、拡大防止対策として、「接触確認アプリ」のインストールをお願いします。</w:t>
      </w:r>
    </w:p>
    <w:p>
      <w:pPr>
        <w:pStyle w:val="0"/>
        <w:ind w:left="720" w:hanging="720" w:hangingChars="3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８、新型コロナウイルス感染拡大状況により、講座を中止する場合があります。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20" behindDoc="0" locked="0" layoutInCell="1" hidden="0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4456430</wp:posOffset>
                </wp:positionV>
                <wp:extent cx="3924300" cy="1838325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838325"/>
                          <a:chOff x="430963" y="399305"/>
                          <a:chExt cx="396171" cy="223379"/>
                        </a:xfrm>
                      </wpg:grpSpPr>
                      <wps:wsp>
                        <wps:cNvPr id="1045" name="テキスト ボックス 89"/>
                        <wps:cNvSpPr txBox="1"/>
                        <wps:spPr>
                          <a:xfrm>
                            <a:off x="647075" y="399305"/>
                            <a:ext cx="180072" cy="2233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i w:val="0"/>
                                  <w:color w:val="000000" w:themeColor="dark1"/>
                                  <w:sz w:val="20"/>
                                </w:rPr>
                                <w:t>『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i w:val="0"/>
                                  <w:color w:val="000000" w:themeColor="dark1"/>
                                  <w:sz w:val="20"/>
                                </w:rPr>
                                <w:t>わくわくあそび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i w:val="0"/>
                                  <w:color w:val="000000" w:themeColor="dark1"/>
                                  <w:sz w:val="20"/>
                                </w:rPr>
                                <w:t>』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sz w:val="20"/>
                                </w:rPr>
                                <w:t xml:space="preserve">① 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sz w:val="20"/>
                                </w:rPr>
                                <w:t>郵便番号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② 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>住所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left="200" w:hanging="200" w:hanging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③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>保護者氏名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left="200" w:hanging="200" w:hanging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④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>子ども氏名（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16"/>
                                </w:rPr>
                                <w:t>ふりがな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>）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left="200" w:hanging="200" w:hanging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>⑤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i w:val="0"/>
                                  <w:color w:val="000000" w:themeColor="dark1"/>
                                  <w:sz w:val="20"/>
                                </w:rPr>
                                <w:t>電話番号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  <wpg:grpSp>
                        <wpg:cNvGrpSpPr/>
                        <wpg:grpSpPr>
                          <a:xfrm>
                            <a:off x="430963" y="399305"/>
                            <a:ext cx="230939" cy="223379"/>
                            <a:chOff x="515826" y="488638"/>
                            <a:chExt cx="223058" cy="198764"/>
                          </a:xfrm>
                        </wpg:grpSpPr>
                        <wps:wsp>
                          <wps:cNvPr id="1047" name="テキスト ボックス 92"/>
                          <wps:cNvSpPr txBox="1"/>
                          <wps:spPr>
                            <a:xfrm>
                              <a:off x="555362" y="488638"/>
                              <a:ext cx="169430" cy="1987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0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napToGrid w:val="0"/>
                                  <w:ind w:firstLine="420" w:firstLineChars="20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吉岡町下野田</w:t>
                                </w:r>
                                <w:r>
                                  <w:rPr>
                                    <w:rFonts w:hint="eastAsia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五六〇</w:t>
                                </w:r>
                              </w:p>
                              <w:p>
                                <w:pPr>
                                  <w:pStyle w:val="0"/>
                                  <w:snapToGrid w:val="0"/>
                                  <w:rPr>
                                    <w:rFonts w:hint="default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snapToGrid w:val="0"/>
                                  <w:ind w:firstLine="420" w:firstLineChars="20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教育委員会事務局</w:t>
                                </w:r>
                              </w:p>
                              <w:p>
                                <w:pPr>
                                  <w:pStyle w:val="0"/>
                                  <w:snapToGrid w:val="0"/>
                                  <w:ind w:left="1470" w:leftChars="200" w:hanging="1050" w:hangingChars="50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『</w:t>
                                </w:r>
                                <w:r>
                                  <w:rPr>
                                    <w:rFonts w:hint="eastAsia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わくわくあそび</w:t>
                                </w: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』</w:t>
                                </w:r>
                                <w:r>
                                  <w:rPr>
                                    <w:rFonts w:hint="eastAsia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　　　講座</w:t>
                                </w: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係</w:t>
                                </w:r>
                                <w:r>
                                  <w:rPr>
                                    <w:rFonts w:hint="eastAsia" w:ascii="HG丸ｺﾞｼｯｸM-PRO" w:hAnsi="HG丸ｺﾞｼｯｸM-PRO" w:eastAsia="HG丸ｺﾞｼｯｸM-PRO"/>
                                    <w:b w:val="0"/>
                                    <w:i w:val="0"/>
                                    <w:color w:val="000000" w:themeColor="dark1"/>
                                    <w:sz w:val="21"/>
                                  </w:rPr>
                                  <w:t>行</w:t>
                                </w:r>
                              </w:p>
                              <w:p>
                                <w:pPr>
                                  <w:pStyle w:val="0"/>
                                  <w:snapToGrid w:val="0"/>
                                  <w:ind w:left="1470" w:leftChars="200" w:hanging="1050" w:hangingChars="500"/>
                                  <w:rPr>
                                    <w:rFonts w:hint="default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snapToGrid w:val="0"/>
                                  <w:rPr>
                                    <w:rFonts w:hint="default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snapToGrid w:val="0"/>
                                  <w:rPr>
                                    <w:rFonts w:hint="default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vert="wordArtVertRtl" wrap="square" rtlCol="0" anchor="t"/>
                        </wps:wsp>
                        <wps:wsp>
                          <wps:cNvPr id="1048" name="正方形/長方形 93"/>
                          <wps:cNvSpPr/>
                          <wps:spPr>
                            <a:xfrm>
                              <a:off x="570821" y="500525"/>
                              <a:ext cx="29972" cy="301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napToGrid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color w:val="000000"/>
                                    <w:sz w:val="21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vertOverflow="clip" horzOverflow="clip" wrap="square" rtlCol="0" anchor="ctr"/>
                        </wps:wsp>
                        <wps:wsp>
                          <wps:cNvPr id="1049" name="正方形/長方形 94"/>
                          <wps:cNvSpPr/>
                          <wps:spPr>
                            <a:xfrm>
                              <a:off x="598870" y="491949"/>
                              <a:ext cx="140015" cy="301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napToGrid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 w:ascii="HG丸ｺﾞｼｯｸM-PRO" w:hAnsi="HG丸ｺﾞｼｯｸM-PRO" w:eastAsia="HG丸ｺﾞｼｯｸM-PRO"/>
                                    <w:color w:val="000000"/>
                                    <w:sz w:val="20"/>
                                  </w:rPr>
                                  <w:t>370-3692</w:t>
                                </w:r>
                              </w:p>
                            </w:txbxContent>
                          </wps:txbx>
                          <wps:bodyPr vertOverflow="clip" horzOverflow="clip" wrap="square" rtlCol="0" anchor="ctr"/>
                        </wps:wsp>
                        <wps:wsp>
                          <wps:cNvPr id="1050" name="Rectangle 111"/>
                          <wps:cNvSpPr>
                            <a:spLocks noChangeArrowheads="1"/>
                          </wps:cNvSpPr>
                          <wps:spPr>
                            <a:xfrm>
                              <a:off x="515826" y="501164"/>
                              <a:ext cx="32387" cy="16882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99001"/>
                              </a:srgbClr>
                            </a:solidFill>
                            <a:ln w="222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snapToGrid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 w:ascii="AR丸ゴシック体E" w:hAnsi="AR丸ゴシック体E" w:eastAsia="AR丸ゴシック体E"/>
                                    <w:b w:val="0"/>
                                    <w:i w:val="0"/>
                                    <w:color w:val="000000"/>
                                    <w:sz w:val="28"/>
                                    <w:u w:val="none" w:color="auto"/>
                                  </w:rPr>
                                  <w:t>はがき記入例</w:t>
                                </w:r>
                              </w:p>
                            </w:txbxContent>
                          </wps:txbx>
                          <wps:bodyPr vertOverflow="clip" horzOverflow="overflow" wrap="square" lIns="74295" tIns="8890" rIns="74295" bIns="8890" anchor="ctr" upright="1"/>
                        </wps:wsp>
                      </wpg:grpSp>
                      <wps:wsp>
                        <wps:cNvPr id="1051" name="正方形/長方形 91"/>
                        <wps:cNvSpPr/>
                        <wps:spPr>
                          <a:xfrm>
                            <a:off x="780342" y="407793"/>
                            <a:ext cx="35771" cy="3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HG丸ｺﾞｼｯｸM-PRO" w:hAnsi="HG丸ｺﾞｼｯｸM-PRO" w:eastAsia="HG丸ｺﾞｼｯｸM-PRO"/>
                                  <w:color w:val="000000"/>
                                  <w:sz w:val="21"/>
                                </w:rPr>
                                <w:t>裏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50.9pt;mso-position-vertical-relative:page;mso-position-horizontal-relative:page;position:absolute;height:144.75pt;width:309pt;margin-left:124.45pt;z-index:20;" coordsize="396171,223379" coordorigin="430963,399305" o:spid="_x0000_s104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9" style="height:223379;width:180072;top:399305;left:647075;position:absolute;" o:spid="_x0000_s1045" filled="t" fillcolor="#ffffff [3201]" stroked="t" strokecolor="#000000 [3213]" strokeweight="0.75pt" o:spt="202" type="#_x0000_t202">
                  <v:fill/>
                  <v:stroke linestyle="single" filltype="solid"/>
                  <v:textbox style="layout-flow:horizontal;">
                    <w:txbxContent>
                      <w:p>
                        <w:pPr>
                          <w:pStyle w:val="0"/>
                          <w:snapToGrid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i w:val="0"/>
                            <w:color w:val="000000" w:themeColor="dark1"/>
                            <w:sz w:val="20"/>
                          </w:rPr>
                          <w:t>『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i w:val="0"/>
                            <w:color w:val="000000" w:themeColor="dark1"/>
                            <w:sz w:val="20"/>
                          </w:rPr>
                          <w:t>わくわくあそび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i w:val="0"/>
                            <w:color w:val="000000" w:themeColor="dark1"/>
                            <w:sz w:val="20"/>
                          </w:rPr>
                          <w:t>』</w:t>
                        </w:r>
                      </w:p>
                      <w:p>
                        <w:pPr>
                          <w:pStyle w:val="0"/>
                          <w:snapToGrid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丸ｺﾞｼｯｸM-PRO" w:hAnsi="HG丸ｺﾞｼｯｸM-PRO" w:eastAsia="HG丸ｺﾞｼｯｸM-PRO"/>
                            <w:b w:val="1"/>
                          </w:rPr>
                          <w:t xml:space="preserve"> 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sz w:val="20"/>
                          </w:rPr>
                          <w:t xml:space="preserve">① 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sz w:val="20"/>
                          </w:rPr>
                          <w:t>郵便番号</w:t>
                        </w:r>
                      </w:p>
                      <w:p>
                        <w:pPr>
                          <w:pStyle w:val="0"/>
                          <w:snapToGrid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② 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>住所</w:t>
                        </w:r>
                      </w:p>
                      <w:p>
                        <w:pPr>
                          <w:pStyle w:val="0"/>
                          <w:snapToGrid w:val="0"/>
                          <w:ind w:left="200" w:hanging="200" w:hanging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③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>保護者氏名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 </w:t>
                        </w:r>
                      </w:p>
                      <w:p>
                        <w:pPr>
                          <w:pStyle w:val="0"/>
                          <w:snapToGrid w:val="0"/>
                          <w:ind w:left="200" w:hanging="200" w:hanging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default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④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>子ども氏名（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16"/>
                          </w:rPr>
                          <w:t>ふりがな</w:t>
                        </w:r>
                        <w:bookmarkStart w:id="1" w:name="_GoBack"/>
                        <w:bookmarkEnd w:id="1"/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>）</w:t>
                        </w:r>
                      </w:p>
                      <w:p>
                        <w:pPr>
                          <w:pStyle w:val="0"/>
                          <w:snapToGrid w:val="0"/>
                          <w:ind w:left="200" w:hanging="200" w:hanging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>⑤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i w:val="0"/>
                            <w:color w:val="000000" w:themeColor="dark1"/>
                            <w:sz w:val="20"/>
                          </w:rPr>
                          <w:t>電話番号</w:t>
                        </w:r>
                      </w:p>
                      <w:p>
                        <w:pPr>
                          <w:pStyle w:val="0"/>
                          <w:snapToGrid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shape>
                <v:group id="_x0000_s1046" style="height:223379;width:230939;top:399305;left:430963;position:absolute;" coordsize="223058,198764" coordorigin="515826,488638">
                  <v:shape id="テキスト ボックス 92" style="height:198764;width:169430;top:488638;left:555362;position:absolute;" o:spid="_x0000_s1047" filled="t" fillcolor="#ffffff [3201]" stroked="t" strokecolor="#000000 [3213]" strokeweight="0.75pt" o:spt="202" type="#_x0000_t202">
                    <v:fill/>
                    <v:stroke linestyle="single" filltype="solid"/>
                    <v:textbox style="layout-flow:vertical-ideographic;">
                      <w:txbxContent>
                        <w:p>
                          <w:pPr>
                            <w:pStyle w:val="0"/>
                            <w:snapToGrid w:val="0"/>
                            <w:ind w:firstLine="420" w:firstLineChars="20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吉岡町下野田</w:t>
                          </w:r>
                          <w:r>
                            <w:rPr>
                              <w:rFonts w:hint="eastAsia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五六〇</w:t>
                          </w:r>
                        </w:p>
                        <w:p>
                          <w:pPr>
                            <w:pStyle w:val="0"/>
                            <w:snapToGrid w:val="0"/>
                            <w:rPr>
                              <w:rFonts w:hint="default"/>
                            </w:rPr>
                          </w:pPr>
                        </w:p>
                        <w:p>
                          <w:pPr>
                            <w:pStyle w:val="0"/>
                            <w:snapToGrid w:val="0"/>
                            <w:ind w:firstLine="420" w:firstLineChars="20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教育委員会事務局</w:t>
                          </w:r>
                        </w:p>
                        <w:p>
                          <w:pPr>
                            <w:pStyle w:val="0"/>
                            <w:snapToGrid w:val="0"/>
                            <w:ind w:left="1470" w:leftChars="200" w:hanging="1050" w:hangingChars="50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『</w:t>
                          </w:r>
                          <w:r>
                            <w:rPr>
                              <w:rFonts w:hint="eastAsia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わくわくあそび</w:t>
                          </w:r>
                          <w:r>
                            <w:rPr>
                              <w:rFonts w:hint="default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』</w:t>
                          </w:r>
                          <w:r>
                            <w:rPr>
                              <w:rFonts w:hint="eastAsia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　　　講座</w:t>
                          </w:r>
                          <w:r>
                            <w:rPr>
                              <w:rFonts w:hint="default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係</w:t>
                          </w:r>
                          <w:r>
                            <w:rPr>
                              <w:rFonts w:hint="eastAsia" w:ascii="HG丸ｺﾞｼｯｸM-PRO" w:hAnsi="HG丸ｺﾞｼｯｸM-PRO" w:eastAsia="HG丸ｺﾞｼｯｸM-PRO"/>
                              <w:b w:val="0"/>
                              <w:i w:val="0"/>
                              <w:color w:val="000000" w:themeColor="dark1"/>
                              <w:sz w:val="21"/>
                            </w:rPr>
                            <w:t>行</w:t>
                          </w:r>
                        </w:p>
                        <w:p>
                          <w:pPr>
                            <w:pStyle w:val="0"/>
                            <w:snapToGrid w:val="0"/>
                            <w:ind w:left="1470" w:leftChars="200" w:hanging="1050" w:hangingChars="500"/>
                            <w:rPr>
                              <w:rFonts w:hint="default"/>
                            </w:rPr>
                          </w:pPr>
                        </w:p>
                        <w:p>
                          <w:pPr>
                            <w:pStyle w:val="0"/>
                            <w:snapToGrid w:val="0"/>
                            <w:rPr>
                              <w:rFonts w:hint="default"/>
                            </w:rPr>
                          </w:pPr>
                        </w:p>
                        <w:p>
                          <w:pPr>
                            <w:pStyle w:val="0"/>
                            <w:snapToGrid w:val="0"/>
                            <w:rPr>
                              <w:rFonts w:hint="default"/>
                            </w:rPr>
                          </w:pPr>
                        </w:p>
                      </w:txbxContent>
                    </v:textbox>
                    <v:imagedata o:title=""/>
                    <w10:wrap type="none" anchorx="page" anchory="page"/>
                  </v:shape>
                  <v:rect id="正方形/長方形 93" style="height:30141;width:29972;top:500525;left:570821;v-text-anchor:middle;position:absolute;" o:spid="_x0000_s1048" filled="f" stroked="t" strokecolor="#000000" strokeweight="0.75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snapToGrid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HG丸ｺﾞｼｯｸM-PRO" w:hAnsi="HG丸ｺﾞｼｯｸM-PRO" w:eastAsia="HG丸ｺﾞｼｯｸM-PRO"/>
                              <w:color w:val="000000"/>
                              <w:sz w:val="21"/>
                            </w:rPr>
                            <w:t>表</w:t>
                          </w:r>
                        </w:p>
                      </w:txbxContent>
                    </v:textbox>
                    <v:imagedata o:title=""/>
                    <w10:wrap type="none" anchorx="page" anchory="page"/>
                  </v:rect>
                  <v:rect id="正方形/長方形 94" style="height:30141;width:140015;top:491949;left:598870;v-text-anchor:middle;position:absolute;" o:spid="_x0000_s1049" filled="f" stroked="f" strokecolor="#385d8a" strokeweight="0.75pt" o:spt="1">
                    <v:fill/>
                    <v:stroke linestyle="single" endcap="flat" dashstyle="solid"/>
                    <v:textbox style="layout-flow:horizontal;">
                      <w:txbxContent>
                        <w:p>
                          <w:pPr>
                            <w:pStyle w:val="0"/>
                            <w:snapToGrid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HG丸ｺﾞｼｯｸM-PRO" w:hAnsi="HG丸ｺﾞｼｯｸM-PRO" w:eastAsia="HG丸ｺﾞｼｯｸM-PRO"/>
                              <w:color w:val="000000"/>
                              <w:sz w:val="20"/>
                            </w:rPr>
                            <w:t>370-3692</w:t>
                          </w:r>
                        </w:p>
                      </w:txbxContent>
                    </v:textbox>
                    <v:imagedata o:title=""/>
                    <w10:wrap type="none" anchorx="page" anchory="page"/>
                  </v:rect>
                  <v:rect id="Rectangle 111" style="height:168829;width:32387;top:501164;left:515826;v-text-anchor:middle;position:absolute;" o:spid="_x0000_s1050" filled="t" fillcolor="#ffffff" stroked="t" strokecolor="#ff0000" strokeweight="1.75pt" o:spt="1">
                    <v:fill opacity="64881f"/>
                    <v:stroke miterlimit="8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snapToGrid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AR丸ゴシック体E" w:hAnsi="AR丸ゴシック体E" w:eastAsia="AR丸ゴシック体E"/>
                              <w:b w:val="0"/>
                              <w:i w:val="0"/>
                              <w:color w:val="000000"/>
                              <w:sz w:val="28"/>
                              <w:u w:val="none" w:color="auto"/>
                            </w:rPr>
                            <w:t>はがき記入例</w:t>
                          </w:r>
                        </w:p>
                      </w:txbxContent>
                    </v:textbox>
                    <v:imagedata o:title=""/>
                    <w10:wrap type="none" anchorx="page" anchory="page"/>
                  </v:rect>
                  <w10:wrap type="none" anchorx="page" anchory="page"/>
                </v:group>
                <v:rect id="正方形/長方形 91" style="height:35725;width:35771;top:407793;left:780342;v-text-anchor:middle;position:absolute;" o:spid="_x0000_s1051" filled="f" stroked="t" strokecolor="#000000" strokeweight="0.75pt" o:spt="1">
                  <v:fill/>
                  <v:stroke linestyle="single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napToGrid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HG丸ｺﾞｼｯｸM-PRO" w:hAnsi="HG丸ｺﾞｼｯｸM-PRO" w:eastAsia="HG丸ｺﾞｼｯｸM-PRO"/>
                            <w:color w:val="000000"/>
                            <w:sz w:val="21"/>
                          </w:rPr>
                          <w:t>裏</w:t>
                        </w: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7770" w:firstLineChars="3700"/>
        <w:rPr>
          <w:rFonts w:hint="default"/>
        </w:rPr>
      </w:pPr>
      <w:r>
        <w:rPr>
          <w:rFonts w:hint="eastAsia"/>
        </w:rPr>
        <w:t>（キリトリ線）</w:t>
      </w:r>
    </w:p>
    <w:p>
      <w:pPr>
        <w:pStyle w:val="0"/>
        <w:pBdr>
          <w:top w:val="dashed" w:color="auto" w:sz="4" w:space="1"/>
        </w:pBdr>
        <w:ind w:firstLine="1890" w:firstLineChars="900"/>
        <w:rPr>
          <w:rFonts w:hint="default"/>
          <w:sz w:val="21"/>
        </w:rPr>
      </w:pPr>
      <w:r>
        <w:rPr>
          <w:rFonts w:hint="eastAsia"/>
          <w:sz w:val="24"/>
        </w:rPr>
        <w:t>　</w:t>
      </w:r>
      <w:r>
        <w:rPr>
          <w:rFonts w:hint="eastAsia"/>
          <w:b w:val="1"/>
          <w:sz w:val="36"/>
        </w:rPr>
        <w:t>「わくわくあそび」登録用紙</w:t>
      </w:r>
    </w:p>
    <w:tbl>
      <w:tblPr>
        <w:tblStyle w:val="24"/>
        <w:tblpPr w:leftFromText="142" w:rightFromText="142" w:topFromText="0" w:bottomFromText="0" w:vertAnchor="text" w:horzAnchor="text" w:tblpX="775" w:tblpY="120"/>
        <w:tblW w:w="0" w:type="auto"/>
        <w:tblLayout w:type="fixed"/>
        <w:tblLook w:firstRow="0" w:lastRow="0" w:firstColumn="0" w:lastColumn="0" w:noHBand="1" w:noVBand="1" w:val="0600"/>
      </w:tblPr>
      <w:tblGrid>
        <w:gridCol w:w="1627"/>
        <w:gridCol w:w="6632"/>
      </w:tblGrid>
      <w:tr>
        <w:trPr>
          <w:trHeight w:val="95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6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rPr>
                <w:rFonts w:hint="eastAsia"/>
                <w:sz w:val="28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も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子ども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6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4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</w:rPr>
      </w:pPr>
    </w:p>
    <w:sectPr>
      <w:pgSz w:w="11907" w:h="16839"/>
      <w:pgMar w:top="850" w:right="1134" w:bottom="850" w:left="1134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丸ﾎﾟｯﾌﾟ体">
    <w:panose1 w:val="00000000000000000000"/>
    <w:charset w:val="80"/>
    <w:family w:val="decorative"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ＰＯＰ５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defaultTableStyle w:val="24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0" w:lineRule="atLeast"/>
    </w:pPr>
    <w:rPr>
      <w:rFonts w:eastAsia="HGP創英丸ﾎﾟｯﾌﾟ体"/>
      <w:sz w:val="2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image" Target="media/image1.png" />
  <Relationship Id="rId6" Type="http://schemas.openxmlformats.org/officeDocument/2006/relationships/image" Target="media/image2.png" />
  <Relationship Id="rId7" Type="http://schemas.openxmlformats.org/officeDocument/2006/relationships/image" Target="media/image3.png" />
  <Relationship Id="rId8" Type="http://schemas.openxmlformats.org/officeDocument/2006/relationships/image" Target="media/image4.png" />
  <Relationship Id="rId9" Type="http://schemas.openxmlformats.org/officeDocument/2006/relationships/image" Target="media/image5.png" />
  <Relationship Id="rId10" Type="http://schemas.openxmlformats.org/officeDocument/2006/relationships/image" Target="media/image6.png" />
  <Relationship Id="rId11" Type="http://schemas.openxmlformats.org/officeDocument/2006/relationships/image" Target="media/image7.png" />
  <Relationship Id="rId12" Type="http://schemas.openxmlformats.org/officeDocument/2006/relationships/image" Target="media/image8.png" />
  <Relationship Id="rId13" Type="http://schemas.openxmlformats.org/officeDocument/2006/relationships/image" Target="media/image9.png" />
  <Relationship Id="rId14" Type="http://schemas.microsoft.com/office/2007/relationships/hdphoto" Target="media/hdphoto1.wdp" />
  <Relationship Id="rId15" Type="http://schemas.openxmlformats.org/officeDocument/2006/relationships/image" Target="media/image10.png" />
  <Relationship Id="rId16" Type="http://schemas.openxmlformats.org/officeDocument/2006/relationships/image" Target="media/image11.png" />
  <Relationship Id="rId17" Type="http://schemas.openxmlformats.org/officeDocument/2006/relationships/image" Target="media/image12.png" />
  <Relationship Id="rId18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